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036" w:rsidRDefault="00892036">
      <w:pPr>
        <w:rPr>
          <w:b/>
          <w:sz w:val="28"/>
          <w:szCs w:val="28"/>
          <w:u w:val="single"/>
        </w:rPr>
      </w:pPr>
      <w:r>
        <w:rPr>
          <w:b/>
          <w:noProof/>
          <w:sz w:val="28"/>
          <w:szCs w:val="28"/>
          <w:u w:val="single"/>
          <w:lang w:eastAsia="en-GB"/>
        </w:rPr>
        <w:drawing>
          <wp:anchor distT="0" distB="0" distL="114300" distR="114300" simplePos="0" relativeHeight="251658240" behindDoc="1" locked="0" layoutInCell="1" allowOverlap="1">
            <wp:simplePos x="0" y="0"/>
            <wp:positionH relativeFrom="column">
              <wp:posOffset>790575</wp:posOffset>
            </wp:positionH>
            <wp:positionV relativeFrom="paragraph">
              <wp:posOffset>379730</wp:posOffset>
            </wp:positionV>
            <wp:extent cx="4326890" cy="1021080"/>
            <wp:effectExtent l="19050" t="0" r="0" b="0"/>
            <wp:wrapSquare wrapText="bothSides"/>
            <wp:docPr id="1" name="Picture 0" descr="HiSpec LOGO 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ec LOGO blk.jpg"/>
                    <pic:cNvPicPr/>
                  </pic:nvPicPr>
                  <pic:blipFill>
                    <a:blip r:embed="rId6" cstate="print"/>
                    <a:stretch>
                      <a:fillRect/>
                    </a:stretch>
                  </pic:blipFill>
                  <pic:spPr>
                    <a:xfrm>
                      <a:off x="0" y="0"/>
                      <a:ext cx="4326890" cy="1021080"/>
                    </a:xfrm>
                    <a:prstGeom prst="rect">
                      <a:avLst/>
                    </a:prstGeom>
                  </pic:spPr>
                </pic:pic>
              </a:graphicData>
            </a:graphic>
          </wp:anchor>
        </w:drawing>
      </w:r>
    </w:p>
    <w:p w:rsidR="00892036" w:rsidRDefault="00892036">
      <w:pPr>
        <w:rPr>
          <w:b/>
          <w:sz w:val="28"/>
          <w:szCs w:val="28"/>
          <w:u w:val="single"/>
        </w:rPr>
      </w:pPr>
    </w:p>
    <w:p w:rsidR="00892036" w:rsidRDefault="00892036">
      <w:pPr>
        <w:rPr>
          <w:b/>
          <w:sz w:val="28"/>
          <w:szCs w:val="28"/>
          <w:u w:val="single"/>
        </w:rPr>
      </w:pPr>
    </w:p>
    <w:p w:rsidR="00892036" w:rsidRDefault="00892036">
      <w:pPr>
        <w:rPr>
          <w:b/>
          <w:sz w:val="28"/>
          <w:szCs w:val="28"/>
          <w:u w:val="single"/>
        </w:rPr>
      </w:pPr>
    </w:p>
    <w:p w:rsidR="00892036" w:rsidRDefault="00794E3D" w:rsidP="00FF5FF0">
      <w:pPr>
        <w:jc w:val="center"/>
        <w:rPr>
          <w:sz w:val="32"/>
          <w:szCs w:val="28"/>
          <w:u w:val="single"/>
        </w:rPr>
      </w:pPr>
      <w:proofErr w:type="spellStart"/>
      <w:r>
        <w:rPr>
          <w:sz w:val="32"/>
          <w:szCs w:val="28"/>
          <w:u w:val="single"/>
        </w:rPr>
        <w:t>Hispec</w:t>
      </w:r>
      <w:proofErr w:type="spellEnd"/>
      <w:r>
        <w:rPr>
          <w:sz w:val="32"/>
          <w:szCs w:val="28"/>
          <w:u w:val="single"/>
        </w:rPr>
        <w:t xml:space="preserve"> </w:t>
      </w:r>
      <w:proofErr w:type="spellStart"/>
      <w:r>
        <w:rPr>
          <w:sz w:val="32"/>
          <w:szCs w:val="28"/>
          <w:u w:val="single"/>
        </w:rPr>
        <w:t>Cortina</w:t>
      </w:r>
      <w:proofErr w:type="spellEnd"/>
      <w:r>
        <w:rPr>
          <w:sz w:val="32"/>
          <w:szCs w:val="28"/>
          <w:u w:val="single"/>
        </w:rPr>
        <w:t xml:space="preserve"> upright assembly guide</w:t>
      </w:r>
      <w:r w:rsidR="00892036">
        <w:rPr>
          <w:sz w:val="32"/>
          <w:szCs w:val="28"/>
          <w:u w:val="single"/>
        </w:rPr>
        <w:t>.</w:t>
      </w:r>
    </w:p>
    <w:p w:rsidR="00FF5FF0" w:rsidRDefault="00FF5FF0" w:rsidP="00FF5FF0">
      <w:pPr>
        <w:jc w:val="center"/>
        <w:rPr>
          <w:sz w:val="32"/>
          <w:szCs w:val="28"/>
          <w:u w:val="single"/>
        </w:rPr>
      </w:pPr>
    </w:p>
    <w:p w:rsidR="00FF5FF0" w:rsidRDefault="00FF5FF0" w:rsidP="00FF5FF0">
      <w:pPr>
        <w:jc w:val="center"/>
        <w:rPr>
          <w:sz w:val="32"/>
          <w:szCs w:val="28"/>
          <w:u w:val="single"/>
        </w:rPr>
      </w:pPr>
    </w:p>
    <w:p w:rsidR="00FF5FF0" w:rsidRPr="00FF5FF0" w:rsidRDefault="00FF5FF0" w:rsidP="00FF5FF0">
      <w:pPr>
        <w:jc w:val="center"/>
        <w:rPr>
          <w:sz w:val="32"/>
          <w:szCs w:val="28"/>
          <w:u w:val="single"/>
        </w:rPr>
      </w:pPr>
    </w:p>
    <w:p w:rsidR="007A647A" w:rsidRDefault="00794E3D">
      <w:pPr>
        <w:rPr>
          <w:b/>
          <w:sz w:val="28"/>
          <w:szCs w:val="28"/>
          <w:u w:val="single"/>
        </w:rPr>
      </w:pPr>
      <w:r>
        <w:rPr>
          <w:b/>
          <w:sz w:val="28"/>
          <w:szCs w:val="28"/>
          <w:u w:val="single"/>
        </w:rPr>
        <w:t>Components used</w:t>
      </w:r>
    </w:p>
    <w:p w:rsidR="00794E3D" w:rsidRDefault="00794E3D" w:rsidP="0016618E">
      <w:pPr>
        <w:pStyle w:val="ListParagraph"/>
        <w:numPr>
          <w:ilvl w:val="0"/>
          <w:numId w:val="1"/>
        </w:numPr>
        <w:rPr>
          <w:sz w:val="24"/>
          <w:szCs w:val="28"/>
        </w:rPr>
      </w:pPr>
      <w:proofErr w:type="spellStart"/>
      <w:r>
        <w:rPr>
          <w:sz w:val="24"/>
          <w:szCs w:val="28"/>
        </w:rPr>
        <w:t>Hispec</w:t>
      </w:r>
      <w:proofErr w:type="spellEnd"/>
      <w:r>
        <w:rPr>
          <w:sz w:val="24"/>
          <w:szCs w:val="28"/>
        </w:rPr>
        <w:t xml:space="preserve"> </w:t>
      </w:r>
      <w:proofErr w:type="spellStart"/>
      <w:r>
        <w:rPr>
          <w:sz w:val="24"/>
          <w:szCs w:val="28"/>
        </w:rPr>
        <w:t>Cortina</w:t>
      </w:r>
      <w:proofErr w:type="spellEnd"/>
      <w:r>
        <w:rPr>
          <w:sz w:val="24"/>
          <w:szCs w:val="28"/>
        </w:rPr>
        <w:t xml:space="preserve"> upright (L/H or R/H)</w:t>
      </w:r>
    </w:p>
    <w:p w:rsidR="00794E3D" w:rsidRDefault="00794E3D" w:rsidP="0016618E">
      <w:pPr>
        <w:pStyle w:val="ListParagraph"/>
        <w:numPr>
          <w:ilvl w:val="0"/>
          <w:numId w:val="1"/>
        </w:numPr>
        <w:rPr>
          <w:sz w:val="24"/>
          <w:szCs w:val="28"/>
        </w:rPr>
      </w:pPr>
      <w:r>
        <w:rPr>
          <w:sz w:val="24"/>
          <w:szCs w:val="28"/>
        </w:rPr>
        <w:t>EN24 stainless steel stub axle</w:t>
      </w:r>
    </w:p>
    <w:p w:rsidR="00794E3D" w:rsidRDefault="00794E3D" w:rsidP="0016618E">
      <w:pPr>
        <w:pStyle w:val="ListParagraph"/>
        <w:numPr>
          <w:ilvl w:val="0"/>
          <w:numId w:val="1"/>
        </w:numPr>
        <w:rPr>
          <w:sz w:val="24"/>
          <w:szCs w:val="28"/>
        </w:rPr>
      </w:pPr>
      <w:r>
        <w:rPr>
          <w:sz w:val="24"/>
          <w:szCs w:val="28"/>
        </w:rPr>
        <w:t>EN24 stainless steel upper and lower sleeves</w:t>
      </w:r>
    </w:p>
    <w:p w:rsidR="00794E3D" w:rsidRDefault="00794E3D" w:rsidP="005338E4">
      <w:pPr>
        <w:pStyle w:val="ListParagraph"/>
        <w:numPr>
          <w:ilvl w:val="0"/>
          <w:numId w:val="1"/>
        </w:numPr>
        <w:rPr>
          <w:sz w:val="24"/>
          <w:szCs w:val="28"/>
        </w:rPr>
      </w:pPr>
      <w:r>
        <w:rPr>
          <w:sz w:val="24"/>
          <w:szCs w:val="28"/>
        </w:rPr>
        <w:t>Billet steering arm (L/H or R/H)</w:t>
      </w:r>
    </w:p>
    <w:p w:rsidR="00794E3D" w:rsidRDefault="00794E3D" w:rsidP="005338E4">
      <w:pPr>
        <w:pStyle w:val="ListParagraph"/>
        <w:numPr>
          <w:ilvl w:val="0"/>
          <w:numId w:val="1"/>
        </w:numPr>
        <w:rPr>
          <w:sz w:val="24"/>
          <w:szCs w:val="28"/>
        </w:rPr>
      </w:pPr>
      <w:proofErr w:type="spellStart"/>
      <w:r>
        <w:rPr>
          <w:sz w:val="24"/>
          <w:szCs w:val="28"/>
        </w:rPr>
        <w:t>Hispec</w:t>
      </w:r>
      <w:proofErr w:type="spellEnd"/>
      <w:r>
        <w:rPr>
          <w:sz w:val="24"/>
          <w:szCs w:val="28"/>
        </w:rPr>
        <w:t xml:space="preserve"> billet </w:t>
      </w:r>
      <w:proofErr w:type="spellStart"/>
      <w:r>
        <w:rPr>
          <w:sz w:val="24"/>
          <w:szCs w:val="28"/>
        </w:rPr>
        <w:t>Cortina</w:t>
      </w:r>
      <w:proofErr w:type="spellEnd"/>
      <w:r>
        <w:rPr>
          <w:sz w:val="24"/>
          <w:szCs w:val="28"/>
        </w:rPr>
        <w:t xml:space="preserve"> hub (with wheel studs)</w:t>
      </w:r>
    </w:p>
    <w:p w:rsidR="00794E3D" w:rsidRDefault="00794E3D" w:rsidP="00FF5FF0">
      <w:pPr>
        <w:pStyle w:val="ListParagraph"/>
        <w:numPr>
          <w:ilvl w:val="0"/>
          <w:numId w:val="1"/>
        </w:numPr>
        <w:rPr>
          <w:sz w:val="24"/>
          <w:szCs w:val="28"/>
        </w:rPr>
      </w:pPr>
      <w:r>
        <w:rPr>
          <w:sz w:val="24"/>
          <w:szCs w:val="28"/>
        </w:rPr>
        <w:t>Wheel bearing kit</w:t>
      </w:r>
    </w:p>
    <w:p w:rsidR="00794E3D" w:rsidRDefault="00794E3D" w:rsidP="00FF5FF0">
      <w:pPr>
        <w:pStyle w:val="ListParagraph"/>
        <w:numPr>
          <w:ilvl w:val="0"/>
          <w:numId w:val="1"/>
        </w:numPr>
        <w:rPr>
          <w:sz w:val="24"/>
          <w:szCs w:val="28"/>
        </w:rPr>
      </w:pPr>
      <w:r>
        <w:rPr>
          <w:sz w:val="24"/>
          <w:szCs w:val="28"/>
        </w:rPr>
        <w:t>Nut and bolt pack</w:t>
      </w:r>
    </w:p>
    <w:p w:rsidR="00A12365" w:rsidRPr="00794E3D" w:rsidRDefault="00794E3D" w:rsidP="00794E3D">
      <w:pPr>
        <w:pStyle w:val="ListParagraph"/>
        <w:numPr>
          <w:ilvl w:val="0"/>
          <w:numId w:val="1"/>
        </w:numPr>
        <w:rPr>
          <w:sz w:val="24"/>
          <w:szCs w:val="28"/>
        </w:rPr>
      </w:pPr>
      <w:proofErr w:type="spellStart"/>
      <w:r>
        <w:rPr>
          <w:sz w:val="24"/>
          <w:szCs w:val="28"/>
        </w:rPr>
        <w:t>Hispec</w:t>
      </w:r>
      <w:proofErr w:type="spellEnd"/>
      <w:r>
        <w:rPr>
          <w:sz w:val="24"/>
          <w:szCs w:val="28"/>
        </w:rPr>
        <w:t xml:space="preserve"> dust cap</w:t>
      </w:r>
    </w:p>
    <w:p w:rsidR="0016618E" w:rsidRDefault="00E7040D">
      <w:pPr>
        <w:rPr>
          <w:b/>
          <w:sz w:val="28"/>
          <w:szCs w:val="28"/>
          <w:u w:val="single"/>
        </w:rPr>
      </w:pPr>
      <w:r>
        <w:rPr>
          <w:b/>
          <w:sz w:val="28"/>
          <w:szCs w:val="28"/>
          <w:u w:val="single"/>
        </w:rPr>
        <w:t>Upright a</w:t>
      </w:r>
      <w:r w:rsidR="00794E3D">
        <w:rPr>
          <w:b/>
          <w:sz w:val="28"/>
          <w:szCs w:val="28"/>
          <w:u w:val="single"/>
        </w:rPr>
        <w:t>ssembly</w:t>
      </w:r>
    </w:p>
    <w:p w:rsidR="0016618E" w:rsidRPr="00794E3D" w:rsidRDefault="00794E3D" w:rsidP="00A12365">
      <w:pPr>
        <w:pStyle w:val="ListParagraph"/>
        <w:numPr>
          <w:ilvl w:val="0"/>
          <w:numId w:val="2"/>
        </w:numPr>
        <w:rPr>
          <w:b/>
          <w:sz w:val="28"/>
          <w:szCs w:val="28"/>
          <w:u w:val="single"/>
        </w:rPr>
      </w:pPr>
      <w:r>
        <w:rPr>
          <w:sz w:val="24"/>
          <w:szCs w:val="28"/>
        </w:rPr>
        <w:t xml:space="preserve">Secure the upright in a vice or other clamping device. Slide the stub axle into the large centre hole from the outside. Place the M14 washer and </w:t>
      </w:r>
      <w:proofErr w:type="spellStart"/>
      <w:r>
        <w:rPr>
          <w:sz w:val="24"/>
          <w:szCs w:val="28"/>
        </w:rPr>
        <w:t>nylock</w:t>
      </w:r>
      <w:proofErr w:type="spellEnd"/>
      <w:r>
        <w:rPr>
          <w:sz w:val="24"/>
          <w:szCs w:val="28"/>
        </w:rPr>
        <w:t xml:space="preserve"> nut on the thread from the back.</w:t>
      </w:r>
    </w:p>
    <w:p w:rsidR="00794E3D" w:rsidRPr="00794E3D" w:rsidRDefault="00794E3D" w:rsidP="00794E3D">
      <w:pPr>
        <w:pStyle w:val="ListParagraph"/>
        <w:numPr>
          <w:ilvl w:val="0"/>
          <w:numId w:val="2"/>
        </w:numPr>
        <w:rPr>
          <w:b/>
          <w:sz w:val="28"/>
          <w:szCs w:val="28"/>
          <w:u w:val="single"/>
        </w:rPr>
      </w:pPr>
      <w:r>
        <w:rPr>
          <w:sz w:val="24"/>
          <w:szCs w:val="28"/>
        </w:rPr>
        <w:t xml:space="preserve">Tighten the </w:t>
      </w:r>
      <w:proofErr w:type="spellStart"/>
      <w:r>
        <w:rPr>
          <w:sz w:val="24"/>
          <w:szCs w:val="28"/>
        </w:rPr>
        <w:t>nylock</w:t>
      </w:r>
      <w:proofErr w:type="spellEnd"/>
      <w:r>
        <w:rPr>
          <w:sz w:val="24"/>
          <w:szCs w:val="28"/>
        </w:rPr>
        <w:t xml:space="preserve"> to 250 Nm</w:t>
      </w:r>
    </w:p>
    <w:p w:rsidR="00A12365" w:rsidRPr="00A12365" w:rsidRDefault="00794E3D" w:rsidP="00A12365">
      <w:pPr>
        <w:pStyle w:val="ListParagraph"/>
        <w:numPr>
          <w:ilvl w:val="0"/>
          <w:numId w:val="2"/>
        </w:numPr>
        <w:rPr>
          <w:b/>
          <w:sz w:val="28"/>
          <w:szCs w:val="28"/>
          <w:u w:val="single"/>
        </w:rPr>
      </w:pPr>
      <w:r>
        <w:rPr>
          <w:sz w:val="24"/>
          <w:szCs w:val="28"/>
        </w:rPr>
        <w:t xml:space="preserve">Coat the outside of the upper and lower sleeves in a locking paste, </w:t>
      </w:r>
      <w:proofErr w:type="spellStart"/>
      <w:r>
        <w:rPr>
          <w:sz w:val="24"/>
          <w:szCs w:val="28"/>
        </w:rPr>
        <w:t>Loctite</w:t>
      </w:r>
      <w:proofErr w:type="spellEnd"/>
      <w:r>
        <w:rPr>
          <w:sz w:val="24"/>
          <w:szCs w:val="28"/>
        </w:rPr>
        <w:t xml:space="preserve"> is recommended. Slide the sleeves into the holes in the top and bottom of the upright. If the sleeves are too tight to slide in by hand, you can press them in using a vice or a </w:t>
      </w:r>
      <w:r w:rsidR="00E7040D">
        <w:rPr>
          <w:sz w:val="24"/>
          <w:szCs w:val="28"/>
        </w:rPr>
        <w:t>block of aluminium and a mallet.</w:t>
      </w:r>
      <w:r>
        <w:rPr>
          <w:sz w:val="24"/>
          <w:szCs w:val="28"/>
        </w:rPr>
        <w:t xml:space="preserve"> </w:t>
      </w:r>
    </w:p>
    <w:p w:rsidR="00E7040D" w:rsidRPr="00E7040D" w:rsidRDefault="00E7040D" w:rsidP="00E7040D">
      <w:pPr>
        <w:pStyle w:val="ListParagraph"/>
        <w:numPr>
          <w:ilvl w:val="0"/>
          <w:numId w:val="2"/>
        </w:numPr>
        <w:rPr>
          <w:b/>
          <w:sz w:val="28"/>
          <w:szCs w:val="28"/>
          <w:u w:val="single"/>
        </w:rPr>
      </w:pPr>
      <w:r>
        <w:rPr>
          <w:sz w:val="24"/>
          <w:szCs w:val="28"/>
        </w:rPr>
        <w:t>Bolt the steering arm onto the upright, the bolt holes are located on the large machined surface on the opposite side to the caliper mounting lugs. Use the m8 bolts and spring washers provided. Be sure to fit the L/H steering arm to the L/H upright and R/H steering arm to the R/H upright. A part number can be found on the steering arms; L/H: UR09#-2     R/H: UR09#-1</w:t>
      </w:r>
    </w:p>
    <w:p w:rsidR="00FF5FF0" w:rsidRDefault="00FF5FF0">
      <w:pPr>
        <w:rPr>
          <w:b/>
          <w:sz w:val="28"/>
          <w:szCs w:val="28"/>
          <w:u w:val="single"/>
        </w:rPr>
      </w:pPr>
    </w:p>
    <w:p w:rsidR="00D235BE" w:rsidRDefault="00E7040D" w:rsidP="00D235BE">
      <w:pPr>
        <w:rPr>
          <w:b/>
          <w:sz w:val="28"/>
          <w:szCs w:val="28"/>
          <w:u w:val="single"/>
        </w:rPr>
      </w:pPr>
      <w:r>
        <w:rPr>
          <w:b/>
          <w:sz w:val="28"/>
          <w:szCs w:val="28"/>
          <w:u w:val="single"/>
        </w:rPr>
        <w:lastRenderedPageBreak/>
        <w:t>Fixing hub and caliper to upright</w:t>
      </w:r>
    </w:p>
    <w:p w:rsidR="00D235BE" w:rsidRDefault="00E7040D" w:rsidP="00D235BE">
      <w:pPr>
        <w:pStyle w:val="ListParagraph"/>
        <w:numPr>
          <w:ilvl w:val="0"/>
          <w:numId w:val="4"/>
        </w:numPr>
        <w:rPr>
          <w:sz w:val="24"/>
          <w:szCs w:val="28"/>
        </w:rPr>
      </w:pPr>
      <w:r>
        <w:rPr>
          <w:sz w:val="24"/>
          <w:szCs w:val="28"/>
        </w:rPr>
        <w:t>Place the brake disc (sold separately) on the rear of the hub, locating on the four m10 bolt holes. Place the two bolt securing tabs on the rear of the disc and fix in place using the four m10 bolts provided.</w:t>
      </w:r>
    </w:p>
    <w:p w:rsidR="00E7040D" w:rsidRDefault="00E7040D" w:rsidP="00D235BE">
      <w:pPr>
        <w:pStyle w:val="ListParagraph"/>
        <w:numPr>
          <w:ilvl w:val="0"/>
          <w:numId w:val="4"/>
        </w:numPr>
        <w:rPr>
          <w:sz w:val="24"/>
          <w:szCs w:val="28"/>
        </w:rPr>
      </w:pPr>
      <w:r>
        <w:rPr>
          <w:sz w:val="24"/>
          <w:szCs w:val="28"/>
        </w:rPr>
        <w:t>Tighten the m10 bolts to 60 Nm, bend the securing tabs up to ensure the bolts cannot loosen over time.</w:t>
      </w:r>
    </w:p>
    <w:p w:rsidR="00E11C8D" w:rsidRDefault="00E11C8D" w:rsidP="00D235BE">
      <w:pPr>
        <w:pStyle w:val="ListParagraph"/>
        <w:numPr>
          <w:ilvl w:val="0"/>
          <w:numId w:val="4"/>
        </w:numPr>
        <w:rPr>
          <w:sz w:val="24"/>
          <w:szCs w:val="28"/>
        </w:rPr>
      </w:pPr>
      <w:r>
        <w:rPr>
          <w:sz w:val="24"/>
          <w:szCs w:val="28"/>
        </w:rPr>
        <w:t>Apply a film of grease to the inner and outer bearing tracks in the hub and lubricate the larger bearing well with grease. Place on the bearing tack in the rear of the hub.</w:t>
      </w:r>
    </w:p>
    <w:p w:rsidR="00E11C8D" w:rsidRDefault="00E11C8D" w:rsidP="00D235BE">
      <w:pPr>
        <w:pStyle w:val="ListParagraph"/>
        <w:numPr>
          <w:ilvl w:val="0"/>
          <w:numId w:val="4"/>
        </w:numPr>
        <w:rPr>
          <w:sz w:val="24"/>
          <w:szCs w:val="28"/>
        </w:rPr>
      </w:pPr>
      <w:r>
        <w:rPr>
          <w:sz w:val="24"/>
          <w:szCs w:val="28"/>
        </w:rPr>
        <w:t>Place the rubber bearing seal in the rear of the hub and press in until it sits securely and flush with the hub.</w:t>
      </w:r>
    </w:p>
    <w:p w:rsidR="00E11C8D" w:rsidRDefault="00E11C8D" w:rsidP="00D235BE">
      <w:pPr>
        <w:pStyle w:val="ListParagraph"/>
        <w:numPr>
          <w:ilvl w:val="0"/>
          <w:numId w:val="4"/>
        </w:numPr>
        <w:rPr>
          <w:sz w:val="24"/>
          <w:szCs w:val="28"/>
        </w:rPr>
      </w:pPr>
      <w:r>
        <w:rPr>
          <w:sz w:val="24"/>
          <w:szCs w:val="28"/>
        </w:rPr>
        <w:t>Lubricate the stub axle well with bearing grease and slide the hub on until it seats at the base of the axle. Lubricate the smaller bearing and slide onto the upper bearing track.</w:t>
      </w:r>
    </w:p>
    <w:p w:rsidR="00E11C8D" w:rsidRDefault="00E11C8D" w:rsidP="00D235BE">
      <w:pPr>
        <w:pStyle w:val="ListParagraph"/>
        <w:numPr>
          <w:ilvl w:val="0"/>
          <w:numId w:val="4"/>
        </w:numPr>
        <w:rPr>
          <w:sz w:val="24"/>
          <w:szCs w:val="28"/>
        </w:rPr>
      </w:pPr>
      <w:r>
        <w:rPr>
          <w:sz w:val="24"/>
          <w:szCs w:val="28"/>
        </w:rPr>
        <w:t>Place the key washer over the end of the stub axle followed by the castle nut. Tighten to 40 Nm, rotate the hub by hand on the axle, it should be stiff to move.</w:t>
      </w:r>
    </w:p>
    <w:p w:rsidR="00E11C8D" w:rsidRDefault="00E11C8D" w:rsidP="00D235BE">
      <w:pPr>
        <w:pStyle w:val="ListParagraph"/>
        <w:numPr>
          <w:ilvl w:val="0"/>
          <w:numId w:val="4"/>
        </w:numPr>
        <w:rPr>
          <w:sz w:val="24"/>
          <w:szCs w:val="28"/>
        </w:rPr>
      </w:pPr>
      <w:r>
        <w:rPr>
          <w:sz w:val="24"/>
          <w:szCs w:val="28"/>
        </w:rPr>
        <w:t xml:space="preserve">Loosen the castle nut, then retighten by hand. Tighten 1/8th of a turn or until the hole in the stub axle lines up with a </w:t>
      </w:r>
      <w:proofErr w:type="spellStart"/>
      <w:r>
        <w:rPr>
          <w:sz w:val="24"/>
          <w:szCs w:val="28"/>
        </w:rPr>
        <w:t>goove</w:t>
      </w:r>
      <w:proofErr w:type="spellEnd"/>
      <w:r>
        <w:rPr>
          <w:sz w:val="24"/>
          <w:szCs w:val="28"/>
        </w:rPr>
        <w:t xml:space="preserve"> in the castle nut.</w:t>
      </w:r>
    </w:p>
    <w:p w:rsidR="00E11C8D" w:rsidRDefault="00E11C8D" w:rsidP="00D235BE">
      <w:pPr>
        <w:pStyle w:val="ListParagraph"/>
        <w:numPr>
          <w:ilvl w:val="0"/>
          <w:numId w:val="4"/>
        </w:numPr>
        <w:rPr>
          <w:sz w:val="24"/>
          <w:szCs w:val="28"/>
        </w:rPr>
      </w:pPr>
      <w:r>
        <w:rPr>
          <w:sz w:val="24"/>
          <w:szCs w:val="28"/>
        </w:rPr>
        <w:t>Slide the split pin through the hole in the stub axle and spread. Trim the ends so one tab sits securely over the top of the stub axle, and the other sits parallel to the side of the castle nut.</w:t>
      </w:r>
    </w:p>
    <w:p w:rsidR="00E11C8D" w:rsidRDefault="00E11C8D" w:rsidP="00D235BE">
      <w:pPr>
        <w:pStyle w:val="ListParagraph"/>
        <w:numPr>
          <w:ilvl w:val="0"/>
          <w:numId w:val="4"/>
        </w:numPr>
        <w:rPr>
          <w:sz w:val="24"/>
          <w:szCs w:val="28"/>
        </w:rPr>
      </w:pPr>
      <w:r>
        <w:rPr>
          <w:sz w:val="24"/>
          <w:szCs w:val="28"/>
        </w:rPr>
        <w:t>Apply the dust cap to the outside of the assembly.</w:t>
      </w:r>
    </w:p>
    <w:p w:rsidR="00E11C8D" w:rsidRDefault="00E11C8D" w:rsidP="00D235BE">
      <w:pPr>
        <w:pStyle w:val="ListParagraph"/>
        <w:numPr>
          <w:ilvl w:val="0"/>
          <w:numId w:val="4"/>
        </w:numPr>
        <w:rPr>
          <w:sz w:val="24"/>
          <w:szCs w:val="28"/>
        </w:rPr>
      </w:pPr>
      <w:r>
        <w:rPr>
          <w:sz w:val="24"/>
          <w:szCs w:val="28"/>
        </w:rPr>
        <w:t>Place the caliper over the disc so that the bolt holes in the caliper (or mounting bracket where applicable) align with the mounting holes in the upright. Use the m12 bolts and spring washers provided to secure the caliper. Tighten to 75 Nm.</w:t>
      </w:r>
    </w:p>
    <w:p w:rsidR="00892036" w:rsidRPr="00E7040D" w:rsidRDefault="00892036" w:rsidP="00E11C8D">
      <w:pPr>
        <w:pStyle w:val="ListParagraph"/>
        <w:rPr>
          <w:sz w:val="24"/>
          <w:szCs w:val="28"/>
        </w:rPr>
      </w:pPr>
    </w:p>
    <w:sectPr w:rsidR="00892036" w:rsidRPr="00E7040D" w:rsidSect="00FF5FF0">
      <w:pgSz w:w="11906" w:h="16838"/>
      <w:pgMar w:top="1135"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0D7"/>
    <w:multiLevelType w:val="hybridMultilevel"/>
    <w:tmpl w:val="F45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6178D"/>
    <w:multiLevelType w:val="hybridMultilevel"/>
    <w:tmpl w:val="5A4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F50CC"/>
    <w:multiLevelType w:val="hybridMultilevel"/>
    <w:tmpl w:val="BD74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E008D"/>
    <w:multiLevelType w:val="hybridMultilevel"/>
    <w:tmpl w:val="C17E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76E02"/>
    <w:multiLevelType w:val="hybridMultilevel"/>
    <w:tmpl w:val="0AFE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02938"/>
    <w:multiLevelType w:val="hybridMultilevel"/>
    <w:tmpl w:val="2390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D7790"/>
    <w:multiLevelType w:val="hybridMultilevel"/>
    <w:tmpl w:val="2596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0C6FA0"/>
    <w:multiLevelType w:val="hybridMultilevel"/>
    <w:tmpl w:val="F856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618E"/>
    <w:rsid w:val="0016618E"/>
    <w:rsid w:val="004F594E"/>
    <w:rsid w:val="005338E4"/>
    <w:rsid w:val="0065469F"/>
    <w:rsid w:val="00794E3D"/>
    <w:rsid w:val="007A647A"/>
    <w:rsid w:val="007F4466"/>
    <w:rsid w:val="00892036"/>
    <w:rsid w:val="00934845"/>
    <w:rsid w:val="00A12365"/>
    <w:rsid w:val="00D235BE"/>
    <w:rsid w:val="00E11C8D"/>
    <w:rsid w:val="00E7040D"/>
    <w:rsid w:val="00EF2C90"/>
    <w:rsid w:val="00FB2960"/>
    <w:rsid w:val="00FF5F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6" type="connector" idref="#_x0000_s1026"/>
        <o:r id="V:Rule7" type="connector" idref="#_x0000_s1027"/>
        <o:r id="V:Rule8" type="connector" idref="#_x0000_s1031"/>
        <o:r id="V:Rule9" type="connector" idref="#_x0000_s1028"/>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18E"/>
    <w:pPr>
      <w:ind w:left="720"/>
      <w:contextualSpacing/>
    </w:pPr>
  </w:style>
  <w:style w:type="paragraph" w:styleId="BalloonText">
    <w:name w:val="Balloon Text"/>
    <w:basedOn w:val="Normal"/>
    <w:link w:val="BalloonTextChar"/>
    <w:uiPriority w:val="99"/>
    <w:semiHidden/>
    <w:unhideWhenUsed/>
    <w:rsid w:val="0089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5228-61B7-4F43-887E-82B6F2EA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hispec</dc:creator>
  <cp:lastModifiedBy>Ash</cp:lastModifiedBy>
  <cp:revision>2</cp:revision>
  <cp:lastPrinted>2017-08-10T13:22:00Z</cp:lastPrinted>
  <dcterms:created xsi:type="dcterms:W3CDTF">2018-05-18T09:06:00Z</dcterms:created>
  <dcterms:modified xsi:type="dcterms:W3CDTF">2018-05-18T09:06:00Z</dcterms:modified>
</cp:coreProperties>
</file>